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11F" w:rsidRDefault="00E7273E">
      <w:r>
        <w:t>L’exposé doit porter principalement sur l’article : « </w:t>
      </w:r>
      <w:r w:rsidRPr="00E7273E">
        <w:t xml:space="preserve">Schelling (1971) - </w:t>
      </w:r>
      <w:proofErr w:type="spellStart"/>
      <w:r w:rsidRPr="00E7273E">
        <w:t>Dynamic</w:t>
      </w:r>
      <w:proofErr w:type="spellEnd"/>
      <w:r w:rsidRPr="00E7273E">
        <w:t xml:space="preserve"> </w:t>
      </w:r>
      <w:proofErr w:type="spellStart"/>
      <w:r w:rsidRPr="00E7273E">
        <w:t>Models</w:t>
      </w:r>
      <w:proofErr w:type="spellEnd"/>
      <w:r w:rsidRPr="00E7273E">
        <w:t xml:space="preserve"> of </w:t>
      </w:r>
      <w:proofErr w:type="spellStart"/>
      <w:r w:rsidRPr="00E7273E">
        <w:t>Segregation</w:t>
      </w:r>
      <w:proofErr w:type="spellEnd"/>
      <w:r>
        <w:t> ».</w:t>
      </w:r>
    </w:p>
    <w:p w:rsidR="00E7273E" w:rsidRDefault="00E7273E">
      <w:r>
        <w:t>L’article « </w:t>
      </w:r>
      <w:r w:rsidRPr="00E7273E">
        <w:t xml:space="preserve">Schelling (1969) - </w:t>
      </w:r>
      <w:proofErr w:type="spellStart"/>
      <w:r w:rsidRPr="00E7273E">
        <w:t>Models</w:t>
      </w:r>
      <w:proofErr w:type="spellEnd"/>
      <w:r w:rsidRPr="00E7273E">
        <w:t xml:space="preserve"> of </w:t>
      </w:r>
      <w:proofErr w:type="spellStart"/>
      <w:r w:rsidRPr="00E7273E">
        <w:t>segregation</w:t>
      </w:r>
      <w:proofErr w:type="spellEnd"/>
      <w:r>
        <w:t> » est une sorte de synthèse de l’article précédent et peut être lu au début pour comprendre de quoi il s’agit avant de rentrer dans l’article de 1971, plus complet.</w:t>
      </w:r>
    </w:p>
    <w:p w:rsidR="00E7273E" w:rsidRDefault="00E7273E">
      <w:r>
        <w:t>Par ailleurs de nombreux simulateurs du modèle de Schelling à 1D ou 2D sont disponibles sur internet</w:t>
      </w:r>
      <w:r w:rsidR="000A29B1">
        <w:t>, ça peut être utile pou</w:t>
      </w:r>
      <w:bookmarkStart w:id="0" w:name="_GoBack"/>
      <w:bookmarkEnd w:id="0"/>
      <w:r w:rsidR="000A29B1">
        <w:t>r l’exposé</w:t>
      </w:r>
      <w:r>
        <w:t> !</w:t>
      </w:r>
    </w:p>
    <w:p w:rsidR="00E7273E" w:rsidRDefault="00E7273E"/>
    <w:sectPr w:rsidR="00E727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097"/>
    <w:rsid w:val="000A29B1"/>
    <w:rsid w:val="00451434"/>
    <w:rsid w:val="00493430"/>
    <w:rsid w:val="00A711B2"/>
    <w:rsid w:val="00C0177B"/>
    <w:rsid w:val="00E56097"/>
    <w:rsid w:val="00E72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7017C"/>
  <w15:chartTrackingRefBased/>
  <w15:docId w15:val="{55A85C03-E790-4CE4-99B3-4A5430B36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394</Characters>
  <Application>Microsoft Office Word</Application>
  <DocSecurity>0</DocSecurity>
  <Lines>3</Lines>
  <Paragraphs>1</Paragraphs>
  <ScaleCrop>false</ScaleCrop>
  <Company>Ecole des ponts Paristech</Company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 Coulombel</dc:creator>
  <cp:keywords/>
  <dc:description/>
  <cp:lastModifiedBy>Nico Coulombel</cp:lastModifiedBy>
  <cp:revision>3</cp:revision>
  <dcterms:created xsi:type="dcterms:W3CDTF">2022-02-11T17:10:00Z</dcterms:created>
  <dcterms:modified xsi:type="dcterms:W3CDTF">2022-02-11T17:12:00Z</dcterms:modified>
</cp:coreProperties>
</file>